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Ind w:w="-15" w:type="dxa"/>
        <w:tblLayout w:type="fixed"/>
        <w:tblLook w:val="04A0"/>
      </w:tblPr>
      <w:tblGrid>
        <w:gridCol w:w="3271"/>
        <w:gridCol w:w="1009"/>
        <w:gridCol w:w="1118"/>
        <w:gridCol w:w="1393"/>
        <w:gridCol w:w="1555"/>
        <w:gridCol w:w="1539"/>
      </w:tblGrid>
      <w:tr w:rsidR="00B02F28" w:rsidTr="00583675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 xml:space="preserve">GRIGLIA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VALUTAZIONE DEI TITOLI PER L’ESPERTO</w:t>
            </w:r>
          </w:p>
        </w:tc>
      </w:tr>
      <w:tr w:rsidR="00B02F28" w:rsidTr="00583675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F28" w:rsidRDefault="00B02F28" w:rsidP="0058367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:rsidR="00B02F28" w:rsidRDefault="00B02F28" w:rsidP="00B02F28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:rsidR="00B02F28" w:rsidRDefault="00B02F28" w:rsidP="00B02F28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e in servizio per tutto il periodo dell’incarico</w:t>
            </w:r>
          </w:p>
        </w:tc>
      </w:tr>
      <w:tr w:rsidR="00B02F28" w:rsidTr="0058367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B02F28" w:rsidRDefault="00B02F28" w:rsidP="00583675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B02F28" w:rsidRDefault="00B02F28" w:rsidP="00583675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F28" w:rsidRDefault="00B02F28" w:rsidP="00583675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02F28" w:rsidTr="00583675"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/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2F28" w:rsidRPr="00B2753D" w:rsidRDefault="00B02F28" w:rsidP="00583675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F28" w:rsidRPr="00B2753D" w:rsidRDefault="00B02F28" w:rsidP="00583675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2F28" w:rsidRPr="00B2753D" w:rsidRDefault="00B02F28" w:rsidP="00583675">
            <w:pPr>
              <w:rPr>
                <w:b/>
              </w:rPr>
            </w:pPr>
            <w:r>
              <w:rPr>
                <w:b/>
              </w:rPr>
              <w:t xml:space="preserve">A3. DIPLOMA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F28" w:rsidRPr="00B2753D" w:rsidRDefault="00B02F28" w:rsidP="00583675">
            <w:pPr>
              <w:rPr>
                <w:b/>
              </w:rPr>
            </w:pPr>
            <w:r w:rsidRPr="00B46832">
              <w:t xml:space="preserve">Verrà </w:t>
            </w:r>
            <w:proofErr w:type="spellStart"/>
            <w:r w:rsidRPr="00B46832">
              <w:t>valutat</w:t>
            </w:r>
            <w:r>
              <w:t>oun</w:t>
            </w:r>
            <w:proofErr w:type="spellEnd"/>
            <w:r>
              <w:t xml:space="preserve">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2F28" w:rsidRDefault="00B02F28" w:rsidP="00583675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DOTTORATO </w:t>
            </w:r>
            <w:proofErr w:type="spellStart"/>
            <w:r w:rsidRPr="00B2753D">
              <w:rPr>
                <w:b/>
              </w:rPr>
              <w:t>DI</w:t>
            </w:r>
            <w:proofErr w:type="spellEnd"/>
            <w:r w:rsidRPr="00B2753D">
              <w:rPr>
                <w:b/>
              </w:rPr>
              <w:t xml:space="preserve">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2F28" w:rsidRDefault="00B02F28" w:rsidP="00583675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MASTER UNIVERSITARIO </w:t>
            </w:r>
            <w:proofErr w:type="spellStart"/>
            <w:r w:rsidRPr="00B2753D">
              <w:rPr>
                <w:b/>
              </w:rPr>
              <w:t>DI</w:t>
            </w:r>
            <w:proofErr w:type="spellEnd"/>
            <w:r w:rsidRPr="00B2753D">
              <w:rPr>
                <w:b/>
              </w:rPr>
              <w:t xml:space="preserve">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2F28" w:rsidRDefault="00B02F28" w:rsidP="00583675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</w:t>
            </w:r>
            <w:proofErr w:type="spellStart"/>
            <w:r w:rsidRPr="00B2753D">
              <w:rPr>
                <w:b/>
              </w:rPr>
              <w:t>DI</w:t>
            </w:r>
            <w:proofErr w:type="spellEnd"/>
            <w:r w:rsidRPr="00B2753D">
              <w:rPr>
                <w:b/>
              </w:rPr>
              <w:t xml:space="preserve"> I LIVELLO ATTINENTE ALLA </w:t>
            </w:r>
            <w:r w:rsidRPr="00612E55">
              <w:rPr>
                <w:b/>
                <w:bCs/>
              </w:rPr>
              <w:t>SELEZIONE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</w:p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B02F28" w:rsidRDefault="00B02F28" w:rsidP="0058367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 xml:space="preserve">B1. COMPETENZE </w:t>
            </w:r>
            <w:proofErr w:type="spellStart"/>
            <w:r>
              <w:rPr>
                <w:b/>
              </w:rPr>
              <w:t>I.C.T.</w:t>
            </w:r>
            <w:proofErr w:type="spellEnd"/>
            <w:r>
              <w:rPr>
                <w:b/>
              </w:rPr>
              <w:t xml:space="preserve"> CERTIFICATE riconosciute dal MIUR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rPr>
                <w:b/>
              </w:rPr>
            </w:pPr>
          </w:p>
          <w:p w:rsidR="00B02F28" w:rsidRDefault="00B02F28" w:rsidP="00583675">
            <w:pPr>
              <w:rPr>
                <w:b/>
                <w:u w:val="single"/>
              </w:rPr>
            </w:pPr>
            <w:r>
              <w:rPr>
                <w:b/>
              </w:rPr>
              <w:t>LE ESPERIENZE</w:t>
            </w:r>
            <w:r>
              <w:rPr>
                <w:b/>
                <w:u w:val="single"/>
              </w:rPr>
              <w:t>NELLO SPECIFICO SETTORE IN CUI SI CONCORRE</w:t>
            </w:r>
          </w:p>
          <w:p w:rsidR="00B02F28" w:rsidRDefault="00B02F28" w:rsidP="00583675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C1. CONOSCENZE SPECIFICHE DELL'ARGOMENTO (documentate attraverso esperienze di esperto in tematiche inerenti all’argomento della selezione presso scuole statali)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 xml:space="preserve">C2. CONOSCENZE SPECIFICHE DELL'ARGOMENTO (documentate attraverso pubblicazioni, anche di corsi di </w:t>
            </w:r>
            <w:proofErr w:type="spellStart"/>
            <w:r>
              <w:rPr>
                <w:b/>
              </w:rPr>
              <w:t>formazioneonline</w:t>
            </w:r>
            <w:proofErr w:type="spellEnd"/>
            <w:r>
              <w:rPr>
                <w:b/>
              </w:rPr>
              <w:t>, inerenti all’argomento della selezione)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 xml:space="preserve">C3. CONOSCENZE SPECIFICHE DELL'ARGOMENTO (documentate attraverso esperienze di esperto in tematiche inerenti all’argomento della selezione se </w:t>
            </w:r>
            <w:r>
              <w:rPr>
                <w:b/>
              </w:rPr>
              <w:lastRenderedPageBreak/>
              <w:t>non coincidenti con quelli del punto C1)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DELL'ARGOMENTO (documentate attraverso corsi di formazione seguiti min. 12 ore, con rilascio di attestato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C5. CONOSCENZE SPECIFICHE DELL'ARGOMENTO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2F28" w:rsidRDefault="00B02F28" w:rsidP="00583675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2F28" w:rsidRDefault="00B02F28" w:rsidP="00583675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  <w:tr w:rsidR="00B02F28" w:rsidTr="00583675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2F28" w:rsidRDefault="00B02F28" w:rsidP="00583675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28" w:rsidRDefault="00B02F28" w:rsidP="00583675">
            <w:pPr>
              <w:snapToGrid w:val="0"/>
            </w:pPr>
          </w:p>
        </w:tc>
      </w:tr>
    </w:tbl>
    <w:p w:rsidR="00ED53D3" w:rsidRDefault="00ED53D3"/>
    <w:sectPr w:rsidR="00ED53D3" w:rsidSect="00ED5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B02F28"/>
    <w:rsid w:val="000C7749"/>
    <w:rsid w:val="00B02F28"/>
    <w:rsid w:val="00D229B0"/>
    <w:rsid w:val="00ED5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02F28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2025-04-22T20:30:00Z</dcterms:created>
  <dcterms:modified xsi:type="dcterms:W3CDTF">2025-04-22T20:33:00Z</dcterms:modified>
</cp:coreProperties>
</file>